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EEF" w:rsidRDefault="00BB4EEF" w:rsidP="00BB4EEF">
      <w:pPr>
        <w:pStyle w:val="NoSpacing"/>
      </w:pPr>
      <w:r>
        <w:rPr>
          <w:u w:val="single"/>
        </w:rPr>
        <w:t>Richard BARBOUR</w:t>
      </w:r>
      <w:r>
        <w:t xml:space="preserve"> 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fl.1423)</w:t>
      </w:r>
    </w:p>
    <w:p w:rsidR="00BB4EEF" w:rsidRDefault="00BB4EEF" w:rsidP="00BB4EEF">
      <w:pPr>
        <w:pStyle w:val="NoSpacing"/>
      </w:pPr>
    </w:p>
    <w:p w:rsidR="00BB4EEF" w:rsidRDefault="00BB4EEF" w:rsidP="00BB4EEF">
      <w:pPr>
        <w:pStyle w:val="NoSpacing"/>
      </w:pPr>
    </w:p>
    <w:p w:rsidR="00BB4EEF" w:rsidRDefault="00BB4EEF" w:rsidP="00BB4EEF">
      <w:pPr>
        <w:pStyle w:val="NoSpacing"/>
      </w:pPr>
      <w:r>
        <w:t>14 Jun.</w:t>
      </w:r>
      <w:r>
        <w:t>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Atherstone</w:t>
      </w:r>
      <w:r>
        <w:t>,</w:t>
      </w:r>
    </w:p>
    <w:p w:rsidR="00BB4EEF" w:rsidRDefault="00BB4EEF" w:rsidP="00BB4EEF">
      <w:pPr>
        <w:pStyle w:val="NoSpacing"/>
      </w:pPr>
      <w:r>
        <w:tab/>
      </w:r>
      <w:r>
        <w:tab/>
        <w:t>Warwickshire</w:t>
      </w:r>
      <w:r>
        <w:t>, into the la</w:t>
      </w:r>
      <w:r>
        <w:t>nds of the late Sir Hugh Burnell</w:t>
      </w:r>
      <w:r>
        <w:t>(q.v.).</w:t>
      </w:r>
    </w:p>
    <w:p w:rsidR="00BB4EEF" w:rsidRDefault="00BB4EEF" w:rsidP="00BB4EE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</w:t>
      </w:r>
      <w:r>
        <w:t>22-211</w:t>
      </w:r>
      <w:r>
        <w:t>)</w:t>
      </w:r>
    </w:p>
    <w:p w:rsidR="00BB4EEF" w:rsidRDefault="00BB4EEF" w:rsidP="00BB4EEF">
      <w:pPr>
        <w:pStyle w:val="NoSpacing"/>
      </w:pPr>
    </w:p>
    <w:p w:rsidR="00BB4EEF" w:rsidRDefault="00BB4EEF" w:rsidP="00BB4EEF">
      <w:pPr>
        <w:pStyle w:val="NoSpacing"/>
      </w:pPr>
    </w:p>
    <w:p w:rsidR="00BB4EEF" w:rsidRPr="00630F45" w:rsidRDefault="00BB4EEF" w:rsidP="00BB4EEF">
      <w:pPr>
        <w:pStyle w:val="NoSpacing"/>
      </w:pPr>
      <w:r>
        <w:t>31 August 2017</w:t>
      </w:r>
    </w:p>
    <w:bookmarkEnd w:id="0"/>
    <w:p w:rsidR="006B2F86" w:rsidRPr="00BB4EEF" w:rsidRDefault="00BB4EEF" w:rsidP="00E71FC3">
      <w:pPr>
        <w:pStyle w:val="NoSpacing"/>
      </w:pPr>
    </w:p>
    <w:sectPr w:rsidR="006B2F86" w:rsidRPr="00BB4E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4EEF" w:rsidRDefault="00BB4EEF" w:rsidP="00E71FC3">
      <w:pPr>
        <w:spacing w:after="0" w:line="240" w:lineRule="auto"/>
      </w:pPr>
      <w:r>
        <w:separator/>
      </w:r>
    </w:p>
  </w:endnote>
  <w:endnote w:type="continuationSeparator" w:id="0">
    <w:p w:rsidR="00BB4EEF" w:rsidRDefault="00BB4E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4EEF" w:rsidRDefault="00BB4EEF" w:rsidP="00E71FC3">
      <w:pPr>
        <w:spacing w:after="0" w:line="240" w:lineRule="auto"/>
      </w:pPr>
      <w:r>
        <w:separator/>
      </w:r>
    </w:p>
  </w:footnote>
  <w:footnote w:type="continuationSeparator" w:id="0">
    <w:p w:rsidR="00BB4EEF" w:rsidRDefault="00BB4E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EF"/>
    <w:rsid w:val="001A7C09"/>
    <w:rsid w:val="00577BD5"/>
    <w:rsid w:val="00656CBA"/>
    <w:rsid w:val="006A1F77"/>
    <w:rsid w:val="00733BE7"/>
    <w:rsid w:val="00AB52E8"/>
    <w:rsid w:val="00B16D3F"/>
    <w:rsid w:val="00BB41AC"/>
    <w:rsid w:val="00BB4E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413C"/>
  <w15:chartTrackingRefBased/>
  <w15:docId w15:val="{E9006F2D-BFBA-418B-9121-E76908CEA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2017-08-31T14:24:00Z</dcterms:created>
  <dcterms:modified xsi:type="dcterms:W3CDTF">2017-08-31T14:27:00Z</dcterms:modified>
</cp:coreProperties>
</file>